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8B" w:rsidRPr="00B12B18" w:rsidRDefault="00DC324B">
      <w:pPr>
        <w:rPr>
          <w:b/>
        </w:rPr>
      </w:pPr>
      <w:r w:rsidRPr="00B12B18">
        <w:rPr>
          <w:b/>
        </w:rPr>
        <w:t>Faculty Records (not inclusive)</w:t>
      </w:r>
      <w:r w:rsidRPr="00B12B18">
        <w:rPr>
          <w:b/>
        </w:rPr>
        <w:tab/>
      </w:r>
      <w:r w:rsidRPr="00B12B18">
        <w:rPr>
          <w:b/>
        </w:rPr>
        <w:tab/>
      </w:r>
      <w:r w:rsidRPr="00B12B18">
        <w:rPr>
          <w:b/>
        </w:rPr>
        <w:tab/>
        <w:t>Retention</w:t>
      </w:r>
      <w:r w:rsidRPr="00B12B18">
        <w:rPr>
          <w:b/>
        </w:rPr>
        <w:tab/>
      </w:r>
      <w:r w:rsidRPr="00B12B18">
        <w:rPr>
          <w:b/>
        </w:rPr>
        <w:tab/>
      </w:r>
      <w:r w:rsidRPr="00B12B18">
        <w:rPr>
          <w:b/>
        </w:rPr>
        <w:tab/>
        <w:t>Permission needed?</w:t>
      </w:r>
    </w:p>
    <w:p w:rsidR="00DC324B" w:rsidRDefault="00DC324B">
      <w:r>
        <w:t xml:space="preserve">Calendars (Staff) </w:t>
      </w:r>
      <w:r w:rsidR="009E066B">
        <w:t>ADMIN-010</w:t>
      </w:r>
      <w:r>
        <w:tab/>
      </w:r>
      <w:r>
        <w:tab/>
      </w:r>
      <w:r>
        <w:tab/>
        <w:t xml:space="preserve">Current + 1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  <w:t>Yes</w:t>
      </w:r>
    </w:p>
    <w:p w:rsidR="00DC324B" w:rsidRDefault="00DC324B">
      <w:r>
        <w:t>Calendar (Dept</w:t>
      </w:r>
      <w:proofErr w:type="gramStart"/>
      <w:r>
        <w:t>./</w:t>
      </w:r>
      <w:proofErr w:type="gramEnd"/>
      <w:r>
        <w:t xml:space="preserve">Admin, Head) </w:t>
      </w:r>
      <w:r w:rsidR="009E066B">
        <w:t>ADMIN-009</w:t>
      </w:r>
      <w:r>
        <w:tab/>
        <w:t xml:space="preserve">Term of office + 2 </w:t>
      </w:r>
      <w:proofErr w:type="spellStart"/>
      <w:r>
        <w:t>yrs</w:t>
      </w:r>
      <w:proofErr w:type="spellEnd"/>
      <w:r>
        <w:tab/>
      </w:r>
      <w:r>
        <w:tab/>
      </w:r>
      <w:r>
        <w:tab/>
        <w:t>Yes</w:t>
      </w:r>
    </w:p>
    <w:p w:rsidR="00DC324B" w:rsidRDefault="00DC324B">
      <w:r>
        <w:t>Correspondence (includes email)</w:t>
      </w:r>
    </w:p>
    <w:p w:rsidR="00DC324B" w:rsidRDefault="00DC324B">
      <w:r>
        <w:tab/>
        <w:t xml:space="preserve">Transitory </w:t>
      </w:r>
      <w:r w:rsidR="009E066B">
        <w:t>ADMIN-014</w:t>
      </w:r>
      <w:r>
        <w:tab/>
      </w:r>
      <w:r>
        <w:tab/>
      </w:r>
      <w:r>
        <w:tab/>
        <w:t>Destroy as necessary</w:t>
      </w:r>
      <w:r>
        <w:tab/>
      </w:r>
      <w:r>
        <w:tab/>
      </w:r>
      <w:r>
        <w:tab/>
        <w:t>No</w:t>
      </w:r>
    </w:p>
    <w:p w:rsidR="00DC324B" w:rsidRDefault="00DC324B">
      <w:r>
        <w:tab/>
        <w:t xml:space="preserve">Routine </w:t>
      </w:r>
      <w:r w:rsidR="009E066B">
        <w:t>ADMIN-015</w:t>
      </w:r>
      <w:r>
        <w:tab/>
      </w:r>
      <w:r>
        <w:tab/>
      </w:r>
      <w:r>
        <w:tab/>
        <w:t xml:space="preserve">2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DC324B" w:rsidRDefault="00DC324B">
      <w:r>
        <w:t xml:space="preserve">Grant Program Files </w:t>
      </w:r>
    </w:p>
    <w:p w:rsidR="00DC324B" w:rsidRDefault="00DC324B" w:rsidP="00DC324B">
      <w:pPr>
        <w:ind w:firstLine="720"/>
      </w:pPr>
      <w:r>
        <w:t xml:space="preserve"> Approved </w:t>
      </w:r>
      <w:r w:rsidR="009E066B">
        <w:t>ADMIN-027/029</w:t>
      </w:r>
      <w:r>
        <w:tab/>
      </w:r>
      <w:r>
        <w:tab/>
        <w:t xml:space="preserve">3 </w:t>
      </w:r>
      <w:proofErr w:type="spellStart"/>
      <w:r>
        <w:t>yrs</w:t>
      </w:r>
      <w:proofErr w:type="spellEnd"/>
      <w:r>
        <w:t xml:space="preserve"> or until audited</w:t>
      </w:r>
      <w:r>
        <w:tab/>
      </w:r>
      <w:r>
        <w:tab/>
      </w:r>
      <w:r>
        <w:tab/>
        <w:t>Yes</w:t>
      </w:r>
      <w:r>
        <w:tab/>
      </w:r>
    </w:p>
    <w:p w:rsidR="00DC324B" w:rsidRDefault="00DC324B" w:rsidP="00DC324B">
      <w:pPr>
        <w:ind w:firstLine="720"/>
      </w:pPr>
      <w:r>
        <w:t>Denied/Withdrawn</w:t>
      </w:r>
      <w:r w:rsidR="009E066B">
        <w:t xml:space="preserve"> ADMIN-028</w:t>
      </w:r>
      <w:r>
        <w:tab/>
      </w:r>
      <w:r>
        <w:tab/>
        <w:t xml:space="preserve">3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DC324B" w:rsidRDefault="00DC324B" w:rsidP="00DC324B">
      <w:r>
        <w:t xml:space="preserve">Meeting minutes </w:t>
      </w:r>
      <w:r w:rsidR="009E066B">
        <w:t>ADMIN-038</w:t>
      </w:r>
      <w:r>
        <w:tab/>
      </w:r>
      <w:r>
        <w:tab/>
      </w:r>
      <w:r>
        <w:tab/>
      </w:r>
      <w:r w:rsidR="009E066B">
        <w:t>3</w:t>
      </w:r>
      <w:r>
        <w:t xml:space="preserve"> </w:t>
      </w:r>
      <w:proofErr w:type="spellStart"/>
      <w:r>
        <w:t>yr</w:t>
      </w:r>
      <w:r w:rsidR="009E066B"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</w:p>
    <w:p w:rsidR="00DC324B" w:rsidRDefault="00DC324B" w:rsidP="00DC324B">
      <w:r>
        <w:t xml:space="preserve">IRB </w:t>
      </w:r>
      <w:r w:rsidR="009E066B">
        <w:t>HEALTH-020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DC324B" w:rsidRDefault="00DC324B" w:rsidP="00DC324B">
      <w:r>
        <w:t xml:space="preserve">IRB PI </w:t>
      </w:r>
      <w:r w:rsidR="009E066B">
        <w:t>HEALTH-021</w:t>
      </w:r>
      <w:r>
        <w:tab/>
      </w:r>
      <w:r>
        <w:tab/>
      </w:r>
      <w:r>
        <w:tab/>
      </w:r>
      <w:r>
        <w:tab/>
        <w:t xml:space="preserve">6 </w:t>
      </w:r>
      <w:proofErr w:type="spellStart"/>
      <w:r>
        <w:t>yr</w:t>
      </w:r>
      <w:proofErr w:type="spellEnd"/>
      <w:r>
        <w:t xml:space="preserve"> from end of project</w:t>
      </w:r>
      <w:r>
        <w:tab/>
      </w:r>
      <w:r>
        <w:tab/>
      </w:r>
      <w:r>
        <w:tab/>
        <w:t>Yes</w:t>
      </w:r>
    </w:p>
    <w:p w:rsidR="00DC324B" w:rsidRDefault="00DC324B" w:rsidP="00DC324B">
      <w:r>
        <w:t xml:space="preserve">Evaluations </w:t>
      </w:r>
      <w:r w:rsidR="009E066B">
        <w:t>EDU-024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DC324B" w:rsidRDefault="00DC324B" w:rsidP="00DC324B">
      <w:r>
        <w:t xml:space="preserve">Consulting </w:t>
      </w:r>
      <w:r w:rsidR="009E066B">
        <w:t>EDU-025</w:t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DC324B" w:rsidRDefault="00DC324B" w:rsidP="00DC324B">
      <w:r>
        <w:t xml:space="preserve">Handbooks </w:t>
      </w:r>
      <w:r w:rsidR="009E066B">
        <w:t>EDU-026</w:t>
      </w:r>
      <w:r>
        <w:tab/>
      </w:r>
      <w:r>
        <w:tab/>
      </w:r>
      <w:r>
        <w:tab/>
      </w:r>
      <w:r>
        <w:tab/>
        <w:t>Permanent</w:t>
      </w:r>
      <w:r>
        <w:tab/>
      </w:r>
      <w:r>
        <w:tab/>
      </w:r>
      <w:r>
        <w:tab/>
        <w:t>Transfer to Univ. Arch.</w:t>
      </w:r>
    </w:p>
    <w:p w:rsidR="00561F80" w:rsidRDefault="00DC324B" w:rsidP="00DC324B">
      <w:r>
        <w:t xml:space="preserve">Intellectual Property </w:t>
      </w:r>
      <w:r w:rsidR="009E066B">
        <w:t>EDU-028</w:t>
      </w:r>
      <w:bookmarkStart w:id="0" w:name="_GoBack"/>
      <w:bookmarkEnd w:id="0"/>
      <w:r>
        <w:tab/>
      </w:r>
      <w:r>
        <w:tab/>
      </w:r>
      <w:r>
        <w:tab/>
        <w:t>Permanent</w:t>
      </w:r>
      <w:r>
        <w:tab/>
      </w:r>
      <w:r>
        <w:tab/>
      </w:r>
      <w:r>
        <w:tab/>
        <w:t>Transfer to Univ. Arch.</w:t>
      </w:r>
    </w:p>
    <w:p w:rsidR="00561F80" w:rsidRDefault="00561F80" w:rsidP="00DC324B">
      <w:r>
        <w:t xml:space="preserve">PTR </w:t>
      </w:r>
      <w:r w:rsidR="009E066B">
        <w:t>EDU-030</w:t>
      </w:r>
      <w:r>
        <w:tab/>
      </w:r>
      <w:r>
        <w:tab/>
      </w:r>
      <w:r>
        <w:tab/>
      </w:r>
      <w:r>
        <w:tab/>
      </w:r>
      <w:r>
        <w:tab/>
        <w:t>Until decision recorded</w:t>
      </w:r>
      <w:r>
        <w:tab/>
      </w:r>
      <w:r>
        <w:tab/>
      </w:r>
      <w:r>
        <w:tab/>
      </w:r>
      <w:proofErr w:type="gramStart"/>
      <w:r>
        <w:t>Yes</w:t>
      </w:r>
      <w:proofErr w:type="gramEnd"/>
    </w:p>
    <w:p w:rsidR="00561F80" w:rsidRDefault="00561F80" w:rsidP="00DC324B">
      <w:r>
        <w:t xml:space="preserve">Syllabi </w:t>
      </w:r>
      <w:r w:rsidR="009E066B">
        <w:t>EDU-036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Yes</w:t>
      </w:r>
    </w:p>
    <w:p w:rsidR="00561F80" w:rsidRDefault="00561F80" w:rsidP="00DC324B">
      <w:r>
        <w:t xml:space="preserve">Academic Counseling </w:t>
      </w:r>
      <w:r w:rsidR="009E066B">
        <w:t>EDU-050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561F80" w:rsidRDefault="00561F80" w:rsidP="00DC324B">
      <w:r>
        <w:t xml:space="preserve">Academic Progress </w:t>
      </w:r>
      <w:r w:rsidR="009E066B">
        <w:t>EDU-051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 w:rsidR="00DC324B">
        <w:tab/>
      </w:r>
      <w:r w:rsidR="00DC324B">
        <w:tab/>
      </w:r>
      <w:r>
        <w:tab/>
        <w:t>Yes</w:t>
      </w:r>
    </w:p>
    <w:p w:rsidR="00561F80" w:rsidRDefault="00561F80" w:rsidP="00DC324B">
      <w:r>
        <w:t xml:space="preserve">Clinical </w:t>
      </w:r>
      <w:proofErr w:type="gramStart"/>
      <w:r>
        <w:t xml:space="preserve">evaluations  </w:t>
      </w:r>
      <w:r w:rsidR="009E066B">
        <w:t>EDU</w:t>
      </w:r>
      <w:proofErr w:type="gramEnd"/>
      <w:r w:rsidR="009E066B">
        <w:t>-053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DC324B" w:rsidRDefault="00561F80" w:rsidP="00DC324B">
      <w:r>
        <w:t xml:space="preserve">Grade Books </w:t>
      </w:r>
      <w:r w:rsidR="009E066B">
        <w:t>EDU-060</w:t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 w:rsidR="00DC324B">
        <w:tab/>
      </w:r>
      <w:r w:rsidR="00DC324B">
        <w:tab/>
      </w:r>
      <w:r>
        <w:t>Yes</w:t>
      </w:r>
    </w:p>
    <w:p w:rsidR="00561F80" w:rsidRDefault="00561F80" w:rsidP="00DC324B">
      <w:r>
        <w:t xml:space="preserve">Graded coursework/exams </w:t>
      </w:r>
      <w:r w:rsidR="009E066B">
        <w:t>EDU-062</w:t>
      </w:r>
      <w:r>
        <w:tab/>
      </w:r>
      <w:r>
        <w:tab/>
        <w:t xml:space="preserve">1 </w:t>
      </w:r>
      <w:proofErr w:type="spellStart"/>
      <w:r>
        <w:t>yr</w:t>
      </w:r>
      <w:proofErr w:type="spellEnd"/>
      <w:r>
        <w:tab/>
      </w:r>
      <w:r>
        <w:tab/>
      </w:r>
      <w:r>
        <w:tab/>
      </w:r>
      <w:r>
        <w:tab/>
      </w:r>
      <w:r>
        <w:tab/>
        <w:t>No</w:t>
      </w:r>
    </w:p>
    <w:p w:rsidR="00561F80" w:rsidRDefault="00561F80" w:rsidP="00DC324B">
      <w:r>
        <w:t xml:space="preserve">Independent Study </w:t>
      </w:r>
      <w:r w:rsidR="009E066B">
        <w:t>EDU-065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561F80" w:rsidRDefault="00561F80" w:rsidP="00DC324B">
      <w:r>
        <w:t xml:space="preserve">Internship </w:t>
      </w:r>
      <w:r w:rsidR="009E066B">
        <w:t>EDU-006</w:t>
      </w:r>
      <w:r>
        <w:tab/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p w:rsidR="00561F80" w:rsidRDefault="00561F80" w:rsidP="00DC324B">
      <w:r>
        <w:t xml:space="preserve">Major/Curriculum </w:t>
      </w:r>
      <w:r w:rsidR="009E066B">
        <w:t>EDU-066</w:t>
      </w:r>
      <w:r>
        <w:tab/>
      </w:r>
      <w:r>
        <w:tab/>
      </w:r>
      <w:r>
        <w:tab/>
        <w:t xml:space="preserve">5 </w:t>
      </w:r>
      <w:proofErr w:type="spellStart"/>
      <w:r>
        <w:t>yrs</w:t>
      </w:r>
      <w:proofErr w:type="spellEnd"/>
      <w:r>
        <w:t xml:space="preserve"> from graduation</w:t>
      </w:r>
      <w:r>
        <w:tab/>
      </w:r>
      <w:r>
        <w:tab/>
      </w:r>
      <w:r>
        <w:tab/>
        <w:t>yes</w:t>
      </w:r>
    </w:p>
    <w:sectPr w:rsidR="00561F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E2" w:rsidRDefault="00134CE2" w:rsidP="00134CE2">
      <w:pPr>
        <w:spacing w:after="0" w:line="240" w:lineRule="auto"/>
      </w:pPr>
      <w:r>
        <w:separator/>
      </w:r>
    </w:p>
  </w:endnote>
  <w:endnote w:type="continuationSeparator" w:id="0">
    <w:p w:rsidR="00134CE2" w:rsidRDefault="00134CE2" w:rsidP="0013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E2" w:rsidRDefault="00134CE2">
    <w:pPr>
      <w:pStyle w:val="Footer"/>
    </w:pPr>
    <w:r>
      <w:t>Rev. 0</w:t>
    </w:r>
    <w:r w:rsidR="009E066B">
      <w:t>2</w:t>
    </w:r>
    <w:r>
      <w:t>/20</w:t>
    </w:r>
    <w:r w:rsidR="009E066B">
      <w:t>20</w:t>
    </w:r>
  </w:p>
  <w:p w:rsidR="00134CE2" w:rsidRDefault="0013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E2" w:rsidRDefault="00134CE2" w:rsidP="00134CE2">
      <w:pPr>
        <w:spacing w:after="0" w:line="240" w:lineRule="auto"/>
      </w:pPr>
      <w:r>
        <w:separator/>
      </w:r>
    </w:p>
  </w:footnote>
  <w:footnote w:type="continuationSeparator" w:id="0">
    <w:p w:rsidR="00134CE2" w:rsidRDefault="00134CE2" w:rsidP="00134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B"/>
    <w:rsid w:val="00134CE2"/>
    <w:rsid w:val="0041178B"/>
    <w:rsid w:val="00561F80"/>
    <w:rsid w:val="009E066B"/>
    <w:rsid w:val="00B12B18"/>
    <w:rsid w:val="00D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1FBD"/>
  <w15:chartTrackingRefBased/>
  <w15:docId w15:val="{6D896684-770A-47DE-88AD-FB9CE05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E2"/>
  </w:style>
  <w:style w:type="paragraph" w:styleId="Footer">
    <w:name w:val="footer"/>
    <w:basedOn w:val="Normal"/>
    <w:link w:val="FooterChar"/>
    <w:uiPriority w:val="99"/>
    <w:unhideWhenUsed/>
    <w:rsid w:val="0013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Pittman</dc:creator>
  <cp:keywords/>
  <dc:description/>
  <cp:lastModifiedBy>Pittman, Betsy</cp:lastModifiedBy>
  <cp:revision>2</cp:revision>
  <dcterms:created xsi:type="dcterms:W3CDTF">2020-02-18T14:52:00Z</dcterms:created>
  <dcterms:modified xsi:type="dcterms:W3CDTF">2020-02-18T14:52:00Z</dcterms:modified>
</cp:coreProperties>
</file>